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02C54D" w14:textId="77777777" w:rsidR="00252106" w:rsidRDefault="00252106" w:rsidP="00252106">
      <w:pPr>
        <w:tabs>
          <w:tab w:val="left" w:pos="720"/>
        </w:tabs>
        <w:ind w:left="720" w:hanging="720"/>
        <w:jc w:val="right"/>
        <w:rPr>
          <w:sz w:val="22"/>
          <w:szCs w:val="22"/>
        </w:rPr>
      </w:pPr>
    </w:p>
    <w:p w14:paraId="45580166" w14:textId="77777777" w:rsidR="00252106" w:rsidRDefault="00252106" w:rsidP="00252106">
      <w:pPr>
        <w:tabs>
          <w:tab w:val="left" w:pos="720"/>
        </w:tabs>
        <w:ind w:left="720" w:hanging="720"/>
        <w:jc w:val="right"/>
        <w:rPr>
          <w:sz w:val="22"/>
          <w:szCs w:val="22"/>
        </w:rPr>
      </w:pPr>
    </w:p>
    <w:p w14:paraId="5C3A8B82" w14:textId="77777777" w:rsidR="00252106" w:rsidRPr="00EC7726" w:rsidRDefault="00252106" w:rsidP="00252106">
      <w:pPr>
        <w:tabs>
          <w:tab w:val="left" w:pos="720"/>
        </w:tabs>
        <w:ind w:left="720" w:hanging="720"/>
        <w:jc w:val="right"/>
        <w:rPr>
          <w:sz w:val="22"/>
          <w:szCs w:val="22"/>
        </w:rPr>
      </w:pPr>
      <w:r w:rsidRPr="00EC7726">
        <w:rPr>
          <w:sz w:val="22"/>
          <w:szCs w:val="22"/>
        </w:rPr>
        <w:t xml:space="preserve">Student’s Name: </w:t>
      </w:r>
      <w:r w:rsidR="007D7D4C" w:rsidRPr="007D7D4C">
        <w:rPr>
          <w:sz w:val="22"/>
          <w:szCs w:val="22"/>
          <w:u w:val="single"/>
        </w:rPr>
        <w:fldChar w:fldCharType="begin">
          <w:ffData>
            <w:name w:val="Text36"/>
            <w:enabled/>
            <w:calcOnExit w:val="0"/>
            <w:textInput/>
          </w:ffData>
        </w:fldChar>
      </w:r>
      <w:bookmarkStart w:id="0" w:name="Text36"/>
      <w:r w:rsidR="007D7D4C" w:rsidRPr="007D7D4C">
        <w:rPr>
          <w:sz w:val="22"/>
          <w:szCs w:val="22"/>
          <w:u w:val="single"/>
        </w:rPr>
        <w:instrText xml:space="preserve"> FORMTEXT </w:instrText>
      </w:r>
      <w:r w:rsidR="007D7D4C" w:rsidRPr="007D7D4C">
        <w:rPr>
          <w:sz w:val="22"/>
          <w:szCs w:val="22"/>
          <w:u w:val="single"/>
        </w:rPr>
      </w:r>
      <w:r w:rsidR="007D7D4C" w:rsidRPr="007D7D4C">
        <w:rPr>
          <w:sz w:val="22"/>
          <w:szCs w:val="22"/>
          <w:u w:val="single"/>
        </w:rPr>
        <w:fldChar w:fldCharType="separate"/>
      </w:r>
      <w:r w:rsidR="007D7D4C" w:rsidRPr="007D7D4C">
        <w:rPr>
          <w:noProof/>
          <w:sz w:val="22"/>
          <w:szCs w:val="22"/>
          <w:u w:val="single"/>
        </w:rPr>
        <w:t> </w:t>
      </w:r>
      <w:r w:rsidR="007D7D4C" w:rsidRPr="007D7D4C">
        <w:rPr>
          <w:noProof/>
          <w:sz w:val="22"/>
          <w:szCs w:val="22"/>
          <w:u w:val="single"/>
        </w:rPr>
        <w:t> </w:t>
      </w:r>
      <w:r w:rsidR="007D7D4C" w:rsidRPr="007D7D4C">
        <w:rPr>
          <w:noProof/>
          <w:sz w:val="22"/>
          <w:szCs w:val="22"/>
          <w:u w:val="single"/>
        </w:rPr>
        <w:t> </w:t>
      </w:r>
      <w:r w:rsidR="007D7D4C" w:rsidRPr="007D7D4C">
        <w:rPr>
          <w:noProof/>
          <w:sz w:val="22"/>
          <w:szCs w:val="22"/>
          <w:u w:val="single"/>
        </w:rPr>
        <w:t> </w:t>
      </w:r>
      <w:r w:rsidR="007D7D4C" w:rsidRPr="007D7D4C">
        <w:rPr>
          <w:noProof/>
          <w:sz w:val="22"/>
          <w:szCs w:val="22"/>
          <w:u w:val="single"/>
        </w:rPr>
        <w:t> </w:t>
      </w:r>
      <w:r w:rsidR="007D7D4C" w:rsidRPr="007D7D4C">
        <w:rPr>
          <w:sz w:val="22"/>
          <w:szCs w:val="22"/>
          <w:u w:val="single"/>
        </w:rPr>
        <w:fldChar w:fldCharType="end"/>
      </w:r>
      <w:bookmarkEnd w:id="0"/>
    </w:p>
    <w:p w14:paraId="4D06D1D1" w14:textId="77777777" w:rsidR="00252106" w:rsidRPr="00EC7726" w:rsidRDefault="00252106" w:rsidP="00252106">
      <w:pPr>
        <w:tabs>
          <w:tab w:val="left" w:pos="720"/>
        </w:tabs>
        <w:ind w:left="720" w:hanging="720"/>
        <w:jc w:val="right"/>
        <w:rPr>
          <w:sz w:val="22"/>
          <w:szCs w:val="22"/>
        </w:rPr>
      </w:pPr>
    </w:p>
    <w:p w14:paraId="19AC25BB" w14:textId="77777777" w:rsidR="00252106" w:rsidRPr="00EC7726" w:rsidRDefault="00252106" w:rsidP="00252106">
      <w:pPr>
        <w:tabs>
          <w:tab w:val="left" w:pos="720"/>
        </w:tabs>
        <w:ind w:left="720" w:hanging="720"/>
        <w:jc w:val="right"/>
        <w:rPr>
          <w:sz w:val="22"/>
          <w:szCs w:val="22"/>
        </w:rPr>
      </w:pPr>
    </w:p>
    <w:p w14:paraId="7C303280" w14:textId="77777777" w:rsidR="00252106" w:rsidRPr="00EC7726" w:rsidRDefault="00252106" w:rsidP="00252106">
      <w:pPr>
        <w:tabs>
          <w:tab w:val="left" w:pos="720"/>
        </w:tabs>
        <w:ind w:left="720" w:hanging="720"/>
        <w:jc w:val="right"/>
      </w:pPr>
    </w:p>
    <w:p w14:paraId="600E41D9" w14:textId="6B2A863D" w:rsidR="00252106" w:rsidRPr="00EC7726" w:rsidRDefault="006E1E3C" w:rsidP="00252106">
      <w:pPr>
        <w:tabs>
          <w:tab w:val="left" w:pos="720"/>
        </w:tabs>
        <w:jc w:val="center"/>
      </w:pPr>
      <w:r>
        <w:rPr>
          <w:b/>
        </w:rPr>
        <w:t>20</w:t>
      </w:r>
      <w:r w:rsidR="00A739EC">
        <w:rPr>
          <w:b/>
        </w:rPr>
        <w:t>2</w:t>
      </w:r>
      <w:r w:rsidR="00304998">
        <w:rPr>
          <w:b/>
        </w:rPr>
        <w:t>5</w:t>
      </w:r>
      <w:r w:rsidR="00252106" w:rsidRPr="00EC7726">
        <w:rPr>
          <w:b/>
        </w:rPr>
        <w:t xml:space="preserve"> FOCUS AREAS</w:t>
      </w:r>
    </w:p>
    <w:p w14:paraId="1E010AA9" w14:textId="77777777" w:rsidR="00252106" w:rsidRPr="00EC7726" w:rsidRDefault="00252106" w:rsidP="00252106">
      <w:pPr>
        <w:tabs>
          <w:tab w:val="left" w:pos="720"/>
        </w:tabs>
        <w:ind w:left="720" w:hanging="720"/>
        <w:rPr>
          <w:sz w:val="22"/>
          <w:szCs w:val="22"/>
        </w:rPr>
      </w:pPr>
    </w:p>
    <w:p w14:paraId="2902AD4B" w14:textId="77777777" w:rsidR="00252106" w:rsidRPr="00EC7726" w:rsidRDefault="00252106" w:rsidP="00252106">
      <w:pPr>
        <w:tabs>
          <w:tab w:val="left" w:pos="720"/>
        </w:tabs>
        <w:rPr>
          <w:sz w:val="22"/>
          <w:szCs w:val="22"/>
        </w:rPr>
      </w:pPr>
      <w:r w:rsidRPr="00EC7726">
        <w:rPr>
          <w:sz w:val="22"/>
          <w:szCs w:val="22"/>
        </w:rPr>
        <w:tab/>
        <w:t xml:space="preserve">Indicate below three preferences for the focus area that you would like to study.  Before making your choices, please read the </w:t>
      </w:r>
      <w:r w:rsidRPr="00EC7726">
        <w:rPr>
          <w:b/>
          <w:sz w:val="22"/>
          <w:szCs w:val="22"/>
        </w:rPr>
        <w:t xml:space="preserve">Statement of Curriculum, </w:t>
      </w:r>
      <w:r w:rsidRPr="00EC7726">
        <w:rPr>
          <w:sz w:val="22"/>
          <w:szCs w:val="22"/>
        </w:rPr>
        <w:t xml:space="preserve">which describes each focus area in more detail.  Choose subjects that you would like to know more about.  Do </w:t>
      </w:r>
      <w:r w:rsidRPr="00EC7726">
        <w:rPr>
          <w:b/>
          <w:sz w:val="22"/>
          <w:szCs w:val="22"/>
        </w:rPr>
        <w:t>NOT</w:t>
      </w:r>
      <w:r w:rsidRPr="00EC7726">
        <w:rPr>
          <w:sz w:val="22"/>
          <w:szCs w:val="22"/>
        </w:rPr>
        <w:t xml:space="preserve"> choose subjects in which you feel deficient in the hope of improving your skills with summer study.  You may wish to consult your teachers, families, and others before listing your preferences.</w:t>
      </w:r>
    </w:p>
    <w:p w14:paraId="66BEDD0D" w14:textId="77777777" w:rsidR="00252106" w:rsidRPr="00EC7726" w:rsidRDefault="00252106" w:rsidP="00252106">
      <w:pPr>
        <w:tabs>
          <w:tab w:val="left" w:pos="720"/>
        </w:tabs>
        <w:rPr>
          <w:sz w:val="22"/>
          <w:szCs w:val="22"/>
        </w:rPr>
      </w:pPr>
    </w:p>
    <w:p w14:paraId="43332E83" w14:textId="77777777" w:rsidR="00252106" w:rsidRPr="00EC7726" w:rsidRDefault="00252106" w:rsidP="00252106">
      <w:pPr>
        <w:tabs>
          <w:tab w:val="left" w:pos="720"/>
        </w:tabs>
        <w:rPr>
          <w:sz w:val="22"/>
          <w:szCs w:val="22"/>
        </w:rPr>
      </w:pPr>
      <w:r w:rsidRPr="00EC7726">
        <w:rPr>
          <w:sz w:val="22"/>
          <w:szCs w:val="22"/>
        </w:rPr>
        <w:tab/>
        <w:t>Every effort will be made to provide you with one of your three choices.  If accepted, you will receive a letter from your instructor before the program opens describing in greater detail what your focus area will encompass.</w:t>
      </w:r>
    </w:p>
    <w:p w14:paraId="1D8C3BEC" w14:textId="77777777" w:rsidR="00252106" w:rsidRPr="00EC7726" w:rsidRDefault="00252106" w:rsidP="00252106">
      <w:pPr>
        <w:tabs>
          <w:tab w:val="left" w:pos="720"/>
        </w:tabs>
        <w:rPr>
          <w:sz w:val="22"/>
          <w:szCs w:val="22"/>
        </w:rPr>
      </w:pPr>
    </w:p>
    <w:p w14:paraId="27E38887" w14:textId="77777777" w:rsidR="00252106" w:rsidRPr="00EC7726" w:rsidRDefault="00252106" w:rsidP="00252106">
      <w:pPr>
        <w:tabs>
          <w:tab w:val="left" w:pos="720"/>
        </w:tabs>
        <w:rPr>
          <w:sz w:val="22"/>
          <w:szCs w:val="22"/>
          <w:u w:val="single"/>
        </w:rPr>
      </w:pPr>
      <w:r w:rsidRPr="00EC7726">
        <w:rPr>
          <w:sz w:val="22"/>
          <w:szCs w:val="22"/>
        </w:rPr>
        <w:tab/>
      </w:r>
      <w:r w:rsidRPr="00EC7726">
        <w:rPr>
          <w:i/>
          <w:sz w:val="22"/>
          <w:szCs w:val="22"/>
          <w:u w:val="single"/>
        </w:rPr>
        <w:t>Subjects may be presented in a variety of non-traditional and interdisciplinary ways that may differ from what you expect or have experienced.  Remember, courses are offered for academic enrichment, not for advanced skill training.</w:t>
      </w:r>
    </w:p>
    <w:p w14:paraId="5EF97AEF" w14:textId="77777777" w:rsidR="00252106" w:rsidRPr="00EC7726" w:rsidRDefault="00252106" w:rsidP="00252106">
      <w:pPr>
        <w:tabs>
          <w:tab w:val="left" w:pos="720"/>
        </w:tabs>
        <w:rPr>
          <w:sz w:val="22"/>
          <w:szCs w:val="22"/>
        </w:rPr>
      </w:pPr>
    </w:p>
    <w:p w14:paraId="23EDFF23" w14:textId="77777777" w:rsidR="00252106" w:rsidRPr="00EC7726" w:rsidRDefault="00252106" w:rsidP="00252106">
      <w:pPr>
        <w:tabs>
          <w:tab w:val="left" w:pos="720"/>
        </w:tabs>
        <w:rPr>
          <w:sz w:val="22"/>
          <w:szCs w:val="22"/>
        </w:rPr>
      </w:pPr>
    </w:p>
    <w:p w14:paraId="7C61B329" w14:textId="77777777" w:rsidR="00252106" w:rsidRPr="00EC7726" w:rsidRDefault="00252106" w:rsidP="00252106">
      <w:pPr>
        <w:tabs>
          <w:tab w:val="left" w:pos="720"/>
        </w:tabs>
        <w:rPr>
          <w:sz w:val="22"/>
          <w:szCs w:val="22"/>
        </w:rPr>
      </w:pPr>
      <w:r w:rsidRPr="00EC7726">
        <w:rPr>
          <w:noProof/>
        </w:rPr>
        <mc:AlternateContent>
          <mc:Choice Requires="wps">
            <w:drawing>
              <wp:anchor distT="0" distB="0" distL="114300" distR="114300" simplePos="0" relativeHeight="251665408" behindDoc="0" locked="0" layoutInCell="1" hidden="0" allowOverlap="1" wp14:anchorId="3E309D0E" wp14:editId="6A05F6C1">
                <wp:simplePos x="0" y="0"/>
                <wp:positionH relativeFrom="margin">
                  <wp:posOffset>200025</wp:posOffset>
                </wp:positionH>
                <wp:positionV relativeFrom="paragraph">
                  <wp:posOffset>142240</wp:posOffset>
                </wp:positionV>
                <wp:extent cx="5924550" cy="685799"/>
                <wp:effectExtent l="0" t="0" r="19050" b="19685"/>
                <wp:wrapNone/>
                <wp:docPr id="1" name="Rectangle 1"/>
                <wp:cNvGraphicFramePr/>
                <a:graphic xmlns:a="http://schemas.openxmlformats.org/drawingml/2006/main">
                  <a:graphicData uri="http://schemas.microsoft.com/office/word/2010/wordprocessingShape">
                    <wps:wsp>
                      <wps:cNvSpPr/>
                      <wps:spPr>
                        <a:xfrm>
                          <a:off x="0" y="0"/>
                          <a:ext cx="5924550" cy="6857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3DD6CC" w14:textId="77777777" w:rsidR="00C1739E" w:rsidRDefault="00C1739E" w:rsidP="00252106">
                            <w:pPr>
                              <w:jc w:val="center"/>
                              <w:textDirection w:val="btLr"/>
                            </w:pPr>
                            <w:r>
                              <w:rPr>
                                <w:rFonts w:ascii="Arial" w:eastAsia="Arial" w:hAnsi="Arial" w:cs="Arial"/>
                                <w:b/>
                              </w:rPr>
                              <w:t xml:space="preserve">OF THE FOLLOWING CHOICES, CHOOSE </w:t>
                            </w:r>
                            <w:r>
                              <w:rPr>
                                <w:rFonts w:ascii="Arial" w:eastAsia="Arial" w:hAnsi="Arial" w:cs="Arial"/>
                                <w:b/>
                                <w:u w:val="single"/>
                              </w:rPr>
                              <w:t>ONLY</w:t>
                            </w:r>
                            <w:r>
                              <w:rPr>
                                <w:rFonts w:ascii="Arial" w:eastAsia="Arial" w:hAnsi="Arial" w:cs="Arial"/>
                                <w:b/>
                              </w:rPr>
                              <w:t xml:space="preserve"> 3</w:t>
                            </w:r>
                          </w:p>
                          <w:p w14:paraId="59662E25" w14:textId="77777777" w:rsidR="00C1739E" w:rsidRPr="00EC7726" w:rsidRDefault="00C1739E" w:rsidP="00252106">
                            <w:pPr>
                              <w:jc w:val="center"/>
                              <w:textDirection w:val="btLr"/>
                              <w:rPr>
                                <w:sz w:val="16"/>
                                <w:szCs w:val="16"/>
                              </w:rPr>
                            </w:pPr>
                          </w:p>
                          <w:p w14:paraId="400519B5" w14:textId="77777777" w:rsidR="00C1739E" w:rsidRDefault="00C1739E" w:rsidP="00252106">
                            <w:pPr>
                              <w:jc w:val="center"/>
                              <w:textDirection w:val="btLr"/>
                            </w:pPr>
                            <w:r>
                              <w:rPr>
                                <w:rFonts w:ascii="Arial" w:eastAsia="Arial" w:hAnsi="Arial" w:cs="Arial"/>
                                <w:b/>
                                <w:sz w:val="22"/>
                              </w:rPr>
                              <w:t>Indicate your three choices by marking an “X” before the name of the focus area.</w:t>
                            </w:r>
                          </w:p>
                          <w:p w14:paraId="1EB80D8C" w14:textId="77777777" w:rsidR="00C1739E" w:rsidRDefault="00C1739E" w:rsidP="00252106">
                            <w:pPr>
                              <w:jc w:val="center"/>
                              <w:textDirection w:val="btLr"/>
                            </w:pPr>
                          </w:p>
                          <w:p w14:paraId="15EC70B4" w14:textId="77777777" w:rsidR="00C1739E" w:rsidRDefault="00C1739E" w:rsidP="00252106">
                            <w:pPr>
                              <w:textDirection w:val="btLr"/>
                            </w:pPr>
                          </w:p>
                        </w:txbxContent>
                      </wps:txbx>
                      <wps:bodyPr wrap="square" lIns="91425" tIns="45700" rIns="91425" bIns="45700" anchor="t" anchorCtr="0">
                        <a:noAutofit/>
                      </wps:bodyPr>
                    </wps:wsp>
                  </a:graphicData>
                </a:graphic>
                <wp14:sizeRelH relativeFrom="margin">
                  <wp14:pctWidth>0</wp14:pctWidth>
                </wp14:sizeRelH>
              </wp:anchor>
            </w:drawing>
          </mc:Choice>
          <mc:Fallback>
            <w:pict>
              <v:rect w14:anchorId="3E309D0E" id="Rectangle 1" o:spid="_x0000_s1026" style="position:absolute;margin-left:15.75pt;margin-top:11.2pt;width:466.5pt;height:54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">
                <v:textbox inset="2.53958mm,1.2694mm,2.53958mm,1.2694mm">
                  <w:txbxContent>
                    <w:p w14:paraId="423DD6CC" w14:textId="77777777" w:rsidR="00C1739E" w:rsidRDefault="00C1739E" w:rsidP="00252106">
                      <w:pPr>
                        <w:jc w:val="center"/>
                        <w:textDirection w:val="btLr"/>
                      </w:pPr>
                      <w:r>
                        <w:rPr>
                          <w:rFonts w:ascii="Arial" w:eastAsia="Arial" w:hAnsi="Arial" w:cs="Arial"/>
                          <w:b/>
                        </w:rPr>
                        <w:t xml:space="preserve">OF THE FOLLOWING CHOICES, CHOOSE </w:t>
                      </w:r>
                      <w:r>
                        <w:rPr>
                          <w:rFonts w:ascii="Arial" w:eastAsia="Arial" w:hAnsi="Arial" w:cs="Arial"/>
                          <w:b/>
                          <w:u w:val="single"/>
                        </w:rPr>
                        <w:t>ONLY</w:t>
                      </w:r>
                      <w:r>
                        <w:rPr>
                          <w:rFonts w:ascii="Arial" w:eastAsia="Arial" w:hAnsi="Arial" w:cs="Arial"/>
                          <w:b/>
                        </w:rPr>
                        <w:t xml:space="preserve"> 3</w:t>
                      </w:r>
                    </w:p>
                    <w:p w14:paraId="59662E25" w14:textId="77777777" w:rsidR="00C1739E" w:rsidRPr="00EC7726" w:rsidRDefault="00C1739E" w:rsidP="00252106">
                      <w:pPr>
                        <w:jc w:val="center"/>
                        <w:textDirection w:val="btLr"/>
                        <w:rPr>
                          <w:sz w:val="16"/>
                          <w:szCs w:val="16"/>
                        </w:rPr>
                      </w:pPr>
                    </w:p>
                    <w:p w14:paraId="400519B5" w14:textId="77777777" w:rsidR="00C1739E" w:rsidRDefault="00C1739E" w:rsidP="00252106">
                      <w:pPr>
                        <w:jc w:val="center"/>
                        <w:textDirection w:val="btLr"/>
                      </w:pPr>
                      <w:r>
                        <w:rPr>
                          <w:rFonts w:ascii="Arial" w:eastAsia="Arial" w:hAnsi="Arial" w:cs="Arial"/>
                          <w:b/>
                          <w:sz w:val="22"/>
                        </w:rPr>
                        <w:t>Indicate your three choices by marking an “X” before the name of the focus area.</w:t>
                      </w:r>
                    </w:p>
                    <w:p w14:paraId="1EB80D8C" w14:textId="77777777" w:rsidR="00C1739E" w:rsidRDefault="00C1739E" w:rsidP="00252106">
                      <w:pPr>
                        <w:jc w:val="center"/>
                        <w:textDirection w:val="btLr"/>
                      </w:pPr>
                    </w:p>
                    <w:p w14:paraId="15EC70B4" w14:textId="77777777" w:rsidR="00C1739E" w:rsidRDefault="00C1739E" w:rsidP="00252106">
                      <w:pPr>
                        <w:textDirection w:val="btLr"/>
                      </w:pPr>
                    </w:p>
                  </w:txbxContent>
                </v:textbox>
                <w10:wrap anchorx="margin"/>
              </v:rect>
            </w:pict>
          </mc:Fallback>
        </mc:AlternateContent>
      </w:r>
    </w:p>
    <w:p w14:paraId="4B2316BE" w14:textId="77777777" w:rsidR="00252106" w:rsidRPr="00EC7726" w:rsidRDefault="00252106" w:rsidP="00252106">
      <w:pPr>
        <w:tabs>
          <w:tab w:val="left" w:pos="720"/>
        </w:tabs>
        <w:rPr>
          <w:sz w:val="22"/>
          <w:szCs w:val="22"/>
        </w:rPr>
      </w:pPr>
    </w:p>
    <w:p w14:paraId="1C2C51C4" w14:textId="77777777" w:rsidR="00252106" w:rsidRPr="00EC7726" w:rsidRDefault="00252106" w:rsidP="00252106">
      <w:pPr>
        <w:tabs>
          <w:tab w:val="left" w:pos="720"/>
        </w:tabs>
        <w:rPr>
          <w:sz w:val="22"/>
          <w:szCs w:val="22"/>
        </w:rPr>
      </w:pPr>
    </w:p>
    <w:p w14:paraId="6B497E67" w14:textId="77777777" w:rsidR="00252106" w:rsidRPr="00EC7726" w:rsidRDefault="00252106" w:rsidP="00252106">
      <w:pPr>
        <w:tabs>
          <w:tab w:val="left" w:pos="720"/>
        </w:tabs>
        <w:rPr>
          <w:sz w:val="22"/>
          <w:szCs w:val="22"/>
        </w:rPr>
      </w:pPr>
    </w:p>
    <w:p w14:paraId="7D832A14" w14:textId="77777777" w:rsidR="00252106" w:rsidRPr="00EC7726" w:rsidRDefault="00252106" w:rsidP="00252106">
      <w:pPr>
        <w:tabs>
          <w:tab w:val="left" w:pos="720"/>
        </w:tabs>
        <w:rPr>
          <w:sz w:val="22"/>
          <w:szCs w:val="22"/>
        </w:rPr>
      </w:pPr>
    </w:p>
    <w:p w14:paraId="2BF23A6D" w14:textId="77777777" w:rsidR="00252106" w:rsidRPr="00EC7726" w:rsidRDefault="00252106" w:rsidP="00252106">
      <w:pPr>
        <w:tabs>
          <w:tab w:val="left" w:pos="720"/>
        </w:tabs>
        <w:rPr>
          <w:sz w:val="22"/>
          <w:szCs w:val="22"/>
        </w:rPr>
      </w:pPr>
    </w:p>
    <w:p w14:paraId="06B83680" w14:textId="77777777" w:rsidR="00252106" w:rsidRDefault="00252106" w:rsidP="00252106">
      <w:pPr>
        <w:tabs>
          <w:tab w:val="left" w:pos="720"/>
        </w:tabs>
        <w:rPr>
          <w:sz w:val="22"/>
          <w:szCs w:val="22"/>
        </w:rPr>
      </w:pPr>
      <w:bookmarkStart w:id="1" w:name="1d96cc0" w:colFirst="0" w:colLast="0"/>
      <w:bookmarkEnd w:id="1"/>
    </w:p>
    <w:p w14:paraId="640F8A3D" w14:textId="77777777" w:rsidR="00252106" w:rsidRPr="00EC7726" w:rsidRDefault="00252106" w:rsidP="00252106">
      <w:pPr>
        <w:tabs>
          <w:tab w:val="left" w:pos="720"/>
        </w:tabs>
        <w:rPr>
          <w:sz w:val="22"/>
          <w:szCs w:val="22"/>
        </w:rPr>
        <w:sectPr w:rsidR="00252106" w:rsidRPr="00EC7726">
          <w:type w:val="continuous"/>
          <w:pgSz w:w="12240" w:h="15840"/>
          <w:pgMar w:top="288" w:right="720" w:bottom="331" w:left="720" w:header="0" w:footer="720" w:gutter="0"/>
          <w:cols w:space="720"/>
        </w:sectPr>
      </w:pPr>
    </w:p>
    <w:p w14:paraId="433739C6"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bookmarkStart w:id="2" w:name="Check5"/>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bookmarkEnd w:id="2"/>
      <w:r w:rsidR="00252106" w:rsidRPr="00EC7726">
        <w:rPr>
          <w:b/>
          <w:sz w:val="22"/>
          <w:szCs w:val="22"/>
        </w:rPr>
        <w:t xml:space="preserve"> Agribusiness/Biotechnology </w:t>
      </w:r>
      <w:r w:rsidR="00252106" w:rsidRPr="00EC7726">
        <w:rPr>
          <w:sz w:val="16"/>
          <w:szCs w:val="16"/>
        </w:rPr>
        <w:t>(1)</w:t>
      </w:r>
    </w:p>
    <w:p w14:paraId="38B0452F" w14:textId="77777777" w:rsidR="00252106" w:rsidRPr="00EC7726" w:rsidRDefault="00252106" w:rsidP="00252106">
      <w:pPr>
        <w:tabs>
          <w:tab w:val="left" w:pos="720"/>
        </w:tabs>
        <w:rPr>
          <w:sz w:val="16"/>
          <w:szCs w:val="16"/>
        </w:rPr>
      </w:pPr>
      <w:bookmarkStart w:id="3" w:name="3x8tuzt" w:colFirst="0" w:colLast="0"/>
      <w:bookmarkEnd w:id="3"/>
    </w:p>
    <w:p w14:paraId="5D5AF743"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Architectural Design </w:t>
      </w:r>
      <w:r w:rsidR="00252106" w:rsidRPr="00EC7726">
        <w:rPr>
          <w:sz w:val="16"/>
          <w:szCs w:val="16"/>
        </w:rPr>
        <w:t>(2)</w:t>
      </w:r>
      <w:r w:rsidR="00252106" w:rsidRPr="00EC7726">
        <w:rPr>
          <w:sz w:val="16"/>
          <w:szCs w:val="16"/>
        </w:rPr>
        <w:tab/>
      </w:r>
    </w:p>
    <w:p w14:paraId="05CCA15B" w14:textId="77777777" w:rsidR="00252106" w:rsidRPr="00EC7726" w:rsidRDefault="00252106" w:rsidP="00252106">
      <w:pPr>
        <w:tabs>
          <w:tab w:val="left" w:pos="720"/>
        </w:tabs>
        <w:rPr>
          <w:sz w:val="22"/>
          <w:szCs w:val="22"/>
        </w:rPr>
      </w:pPr>
      <w:r w:rsidRPr="00EC7726">
        <w:rPr>
          <w:sz w:val="16"/>
          <w:szCs w:val="16"/>
        </w:rPr>
        <w:tab/>
      </w:r>
      <w:r w:rsidRPr="00EC7726">
        <w:rPr>
          <w:sz w:val="16"/>
          <w:szCs w:val="16"/>
        </w:rPr>
        <w:tab/>
      </w:r>
      <w:r w:rsidRPr="00EC7726">
        <w:rPr>
          <w:sz w:val="16"/>
          <w:szCs w:val="16"/>
        </w:rPr>
        <w:tab/>
      </w:r>
      <w:bookmarkStart w:id="4" w:name="2ce457m" w:colFirst="0" w:colLast="0"/>
      <w:bookmarkEnd w:id="4"/>
      <w:r w:rsidRPr="00EC7726">
        <w:rPr>
          <w:sz w:val="22"/>
          <w:szCs w:val="22"/>
        </w:rPr>
        <w:tab/>
        <w:t xml:space="preserve">  </w:t>
      </w:r>
    </w:p>
    <w:p w14:paraId="1656D5A3"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Astronomy </w:t>
      </w:r>
      <w:r w:rsidR="00252106" w:rsidRPr="00EC7726">
        <w:rPr>
          <w:sz w:val="16"/>
          <w:szCs w:val="16"/>
        </w:rPr>
        <w:t>(3)</w:t>
      </w:r>
      <w:r w:rsidR="00252106" w:rsidRPr="00EC7726">
        <w:rPr>
          <w:sz w:val="16"/>
          <w:szCs w:val="16"/>
        </w:rPr>
        <w:tab/>
      </w:r>
    </w:p>
    <w:p w14:paraId="1C4E7CD3" w14:textId="77777777" w:rsidR="00252106" w:rsidRPr="00EC7726" w:rsidRDefault="00252106" w:rsidP="00252106">
      <w:pPr>
        <w:tabs>
          <w:tab w:val="left" w:pos="720"/>
        </w:tabs>
        <w:rPr>
          <w:sz w:val="16"/>
          <w:szCs w:val="16"/>
        </w:rPr>
      </w:pPr>
      <w:r w:rsidRPr="00EC7726">
        <w:rPr>
          <w:sz w:val="16"/>
          <w:szCs w:val="16"/>
        </w:rPr>
        <w:tab/>
      </w:r>
      <w:r w:rsidRPr="00EC7726">
        <w:rPr>
          <w:sz w:val="16"/>
          <w:szCs w:val="16"/>
        </w:rPr>
        <w:tab/>
      </w:r>
      <w:r w:rsidRPr="00EC7726">
        <w:rPr>
          <w:sz w:val="16"/>
          <w:szCs w:val="16"/>
        </w:rPr>
        <w:tab/>
      </w:r>
      <w:r w:rsidRPr="00EC7726">
        <w:rPr>
          <w:sz w:val="16"/>
          <w:szCs w:val="16"/>
        </w:rPr>
        <w:tab/>
      </w:r>
      <w:r w:rsidRPr="00EC7726">
        <w:rPr>
          <w:sz w:val="16"/>
          <w:szCs w:val="16"/>
        </w:rPr>
        <w:tab/>
      </w:r>
      <w:r w:rsidRPr="00EC7726">
        <w:rPr>
          <w:sz w:val="22"/>
          <w:szCs w:val="22"/>
        </w:rPr>
        <w:tab/>
      </w:r>
      <w:bookmarkStart w:id="5" w:name="rjefff" w:colFirst="0" w:colLast="0"/>
      <w:bookmarkEnd w:id="5"/>
    </w:p>
    <w:p w14:paraId="0A175D62"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F87A1D">
        <w:rPr>
          <w:b/>
          <w:sz w:val="22"/>
          <w:szCs w:val="22"/>
        </w:rPr>
        <w:t xml:space="preserve"> Biological &amp;</w:t>
      </w:r>
      <w:r w:rsidR="00252106" w:rsidRPr="00EC7726">
        <w:rPr>
          <w:b/>
          <w:sz w:val="22"/>
          <w:szCs w:val="22"/>
        </w:rPr>
        <w:t xml:space="preserve"> Environmental Issues </w:t>
      </w:r>
      <w:r w:rsidR="00252106" w:rsidRPr="00EC7726">
        <w:rPr>
          <w:sz w:val="16"/>
          <w:szCs w:val="16"/>
        </w:rPr>
        <w:t>(4)</w:t>
      </w:r>
    </w:p>
    <w:p w14:paraId="3D662AF4" w14:textId="77777777" w:rsidR="00252106" w:rsidRPr="00EC7726" w:rsidRDefault="00252106" w:rsidP="00252106">
      <w:pPr>
        <w:tabs>
          <w:tab w:val="left" w:pos="720"/>
        </w:tabs>
        <w:rPr>
          <w:sz w:val="16"/>
          <w:szCs w:val="16"/>
        </w:rPr>
      </w:pPr>
      <w:bookmarkStart w:id="6" w:name="3bj1y38" w:colFirst="0" w:colLast="0"/>
      <w:bookmarkEnd w:id="6"/>
    </w:p>
    <w:p w14:paraId="138AAEE1"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Business, Accounting &amp; Entrepreneurship </w:t>
      </w:r>
      <w:r w:rsidR="00252106" w:rsidRPr="00EC7726">
        <w:rPr>
          <w:sz w:val="16"/>
          <w:szCs w:val="16"/>
        </w:rPr>
        <w:t>(5)</w:t>
      </w:r>
    </w:p>
    <w:p w14:paraId="4A63B837" w14:textId="77777777" w:rsidR="00252106" w:rsidRPr="00EC7726" w:rsidRDefault="00252106" w:rsidP="00252106">
      <w:pPr>
        <w:tabs>
          <w:tab w:val="left" w:pos="720"/>
        </w:tabs>
        <w:rPr>
          <w:sz w:val="16"/>
          <w:szCs w:val="16"/>
        </w:rPr>
      </w:pPr>
      <w:bookmarkStart w:id="7" w:name="1qoc8b1" w:colFirst="0" w:colLast="0"/>
      <w:bookmarkEnd w:id="7"/>
    </w:p>
    <w:p w14:paraId="6E9F04F2"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Communication &amp; Social Theory</w:t>
      </w:r>
      <w:r w:rsidR="00252106" w:rsidRPr="00EC7726">
        <w:rPr>
          <w:sz w:val="22"/>
          <w:szCs w:val="22"/>
        </w:rPr>
        <w:t xml:space="preserve"> </w:t>
      </w:r>
      <w:r w:rsidR="00252106" w:rsidRPr="00EC7726">
        <w:rPr>
          <w:sz w:val="16"/>
          <w:szCs w:val="16"/>
        </w:rPr>
        <w:t>(6)</w:t>
      </w:r>
    </w:p>
    <w:p w14:paraId="658DB87D" w14:textId="77777777" w:rsidR="00252106" w:rsidRPr="00EC7726" w:rsidRDefault="00252106" w:rsidP="00252106">
      <w:pPr>
        <w:tabs>
          <w:tab w:val="left" w:pos="720"/>
        </w:tabs>
        <w:rPr>
          <w:sz w:val="16"/>
          <w:szCs w:val="16"/>
        </w:rPr>
      </w:pPr>
      <w:bookmarkStart w:id="8" w:name="4anzqyu" w:colFirst="0" w:colLast="0"/>
      <w:bookmarkEnd w:id="8"/>
    </w:p>
    <w:p w14:paraId="08EB87ED"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Creative Writing &amp; Literary Studies</w:t>
      </w:r>
      <w:r w:rsidR="00252106" w:rsidRPr="00EC7726">
        <w:rPr>
          <w:sz w:val="22"/>
          <w:szCs w:val="22"/>
        </w:rPr>
        <w:t xml:space="preserve"> </w:t>
      </w:r>
      <w:r w:rsidR="00252106" w:rsidRPr="00EC7726">
        <w:rPr>
          <w:sz w:val="16"/>
          <w:szCs w:val="16"/>
        </w:rPr>
        <w:t>(7)</w:t>
      </w:r>
    </w:p>
    <w:p w14:paraId="4ECA53E2" w14:textId="77777777" w:rsidR="00252106" w:rsidRPr="00EC7726" w:rsidRDefault="00252106" w:rsidP="00252106">
      <w:pPr>
        <w:tabs>
          <w:tab w:val="left" w:pos="720"/>
        </w:tabs>
        <w:rPr>
          <w:sz w:val="16"/>
          <w:szCs w:val="16"/>
        </w:rPr>
      </w:pPr>
      <w:bookmarkStart w:id="9" w:name="2pta16n" w:colFirst="0" w:colLast="0"/>
      <w:bookmarkEnd w:id="9"/>
    </w:p>
    <w:p w14:paraId="4300D533"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Cultural Anthropology</w:t>
      </w:r>
      <w:r w:rsidR="00252106" w:rsidRPr="00EC7726">
        <w:rPr>
          <w:sz w:val="22"/>
          <w:szCs w:val="22"/>
        </w:rPr>
        <w:t xml:space="preserve"> </w:t>
      </w:r>
      <w:r w:rsidR="00252106" w:rsidRPr="00EC7726">
        <w:rPr>
          <w:sz w:val="16"/>
          <w:szCs w:val="16"/>
        </w:rPr>
        <w:t>(8)</w:t>
      </w:r>
      <w:r w:rsidR="00252106" w:rsidRPr="00EC7726">
        <w:rPr>
          <w:sz w:val="16"/>
          <w:szCs w:val="16"/>
        </w:rPr>
        <w:tab/>
      </w:r>
    </w:p>
    <w:p w14:paraId="11FFE60A" w14:textId="77777777" w:rsidR="00252106" w:rsidRPr="00EC7726" w:rsidRDefault="00252106" w:rsidP="00252106">
      <w:pPr>
        <w:tabs>
          <w:tab w:val="left" w:pos="720"/>
        </w:tabs>
        <w:rPr>
          <w:sz w:val="16"/>
          <w:szCs w:val="16"/>
        </w:rPr>
      </w:pPr>
      <w:bookmarkStart w:id="10" w:name="14ykbeg" w:colFirst="0" w:colLast="0"/>
      <w:bookmarkEnd w:id="10"/>
    </w:p>
    <w:p w14:paraId="2128BF50"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Dramatic Expression</w:t>
      </w:r>
      <w:r w:rsidR="00252106" w:rsidRPr="00EC7726">
        <w:rPr>
          <w:sz w:val="22"/>
          <w:szCs w:val="22"/>
        </w:rPr>
        <w:t xml:space="preserve"> </w:t>
      </w:r>
      <w:r w:rsidR="00252106" w:rsidRPr="00EC7726">
        <w:rPr>
          <w:sz w:val="16"/>
          <w:szCs w:val="16"/>
        </w:rPr>
        <w:t>(9)</w:t>
      </w:r>
    </w:p>
    <w:p w14:paraId="334023F3" w14:textId="77777777" w:rsidR="00252106" w:rsidRPr="00EC7726" w:rsidRDefault="00252106" w:rsidP="00252106">
      <w:pPr>
        <w:tabs>
          <w:tab w:val="left" w:pos="720"/>
        </w:tabs>
        <w:rPr>
          <w:sz w:val="16"/>
          <w:szCs w:val="16"/>
        </w:rPr>
      </w:pPr>
      <w:bookmarkStart w:id="11" w:name="3oy7u29" w:colFirst="0" w:colLast="0"/>
      <w:bookmarkEnd w:id="11"/>
    </w:p>
    <w:p w14:paraId="3EAFEA7C"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Engineering </w:t>
      </w:r>
      <w:r w:rsidR="00252106" w:rsidRPr="00EC7726">
        <w:rPr>
          <w:sz w:val="16"/>
          <w:szCs w:val="16"/>
        </w:rPr>
        <w:t>(10)</w:t>
      </w:r>
    </w:p>
    <w:p w14:paraId="7DC35C47" w14:textId="77777777" w:rsidR="00252106" w:rsidRPr="00EC7726" w:rsidRDefault="00252106" w:rsidP="00252106">
      <w:pPr>
        <w:tabs>
          <w:tab w:val="left" w:pos="720"/>
        </w:tabs>
        <w:rPr>
          <w:sz w:val="16"/>
          <w:szCs w:val="16"/>
        </w:rPr>
      </w:pPr>
      <w:bookmarkStart w:id="12" w:name="243i4a2" w:colFirst="0" w:colLast="0"/>
      <w:bookmarkEnd w:id="12"/>
    </w:p>
    <w:p w14:paraId="4AB809B3"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Film Studies </w:t>
      </w:r>
      <w:r w:rsidR="00252106" w:rsidRPr="00EC7726">
        <w:rPr>
          <w:sz w:val="16"/>
          <w:szCs w:val="16"/>
        </w:rPr>
        <w:t>(11)</w:t>
      </w:r>
    </w:p>
    <w:p w14:paraId="11590640" w14:textId="77777777" w:rsidR="00252106" w:rsidRPr="00EC7726" w:rsidRDefault="00252106" w:rsidP="00252106">
      <w:pPr>
        <w:tabs>
          <w:tab w:val="left" w:pos="720"/>
        </w:tabs>
        <w:rPr>
          <w:sz w:val="16"/>
          <w:szCs w:val="16"/>
        </w:rPr>
      </w:pPr>
      <w:bookmarkStart w:id="13" w:name="j8sehv" w:colFirst="0" w:colLast="0"/>
      <w:bookmarkEnd w:id="13"/>
    </w:p>
    <w:p w14:paraId="1F518025"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Forensic Science </w:t>
      </w:r>
      <w:r w:rsidR="00252106" w:rsidRPr="00EC7726">
        <w:rPr>
          <w:sz w:val="16"/>
          <w:szCs w:val="16"/>
        </w:rPr>
        <w:t>(12)</w:t>
      </w:r>
    </w:p>
    <w:p w14:paraId="14ADDC71" w14:textId="77777777" w:rsidR="00252106" w:rsidRPr="00EC7726" w:rsidRDefault="00252106" w:rsidP="00252106">
      <w:pPr>
        <w:tabs>
          <w:tab w:val="left" w:pos="720"/>
        </w:tabs>
        <w:rPr>
          <w:sz w:val="22"/>
          <w:szCs w:val="22"/>
        </w:rPr>
      </w:pPr>
    </w:p>
    <w:p w14:paraId="6CEE9C16"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ed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Healthcare Industry </w:t>
      </w:r>
      <w:r w:rsidR="00252106" w:rsidRPr="00EC7726">
        <w:rPr>
          <w:sz w:val="16"/>
          <w:szCs w:val="16"/>
        </w:rPr>
        <w:t>(13)</w:t>
      </w:r>
    </w:p>
    <w:p w14:paraId="18E6EB4F" w14:textId="77777777" w:rsidR="00252106" w:rsidRPr="00EC7726" w:rsidRDefault="00252106" w:rsidP="00252106">
      <w:pPr>
        <w:tabs>
          <w:tab w:val="left" w:pos="720"/>
        </w:tabs>
        <w:rPr>
          <w:sz w:val="16"/>
          <w:szCs w:val="16"/>
        </w:rPr>
      </w:pPr>
      <w:bookmarkStart w:id="14" w:name="338fx5o" w:colFirst="0" w:colLast="0"/>
      <w:bookmarkEnd w:id="14"/>
    </w:p>
    <w:p w14:paraId="6DDDFE27"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Historical Analysis </w:t>
      </w:r>
      <w:r w:rsidR="00252106" w:rsidRPr="00EC7726">
        <w:rPr>
          <w:sz w:val="16"/>
          <w:szCs w:val="16"/>
        </w:rPr>
        <w:t>(14)</w:t>
      </w:r>
    </w:p>
    <w:p w14:paraId="786C10CE" w14:textId="77777777" w:rsidR="00252106" w:rsidRPr="00EC7726" w:rsidRDefault="00252106" w:rsidP="00252106">
      <w:pPr>
        <w:tabs>
          <w:tab w:val="left" w:pos="720"/>
        </w:tabs>
        <w:rPr>
          <w:sz w:val="16"/>
          <w:szCs w:val="16"/>
        </w:rPr>
      </w:pPr>
      <w:bookmarkStart w:id="15" w:name="1idq7dh" w:colFirst="0" w:colLast="0"/>
      <w:bookmarkEnd w:id="15"/>
    </w:p>
    <w:p w14:paraId="64CDABBD" w14:textId="77777777" w:rsidR="0025210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Inter</w:t>
      </w:r>
      <w:r w:rsidR="002E4E2C">
        <w:rPr>
          <w:b/>
          <w:sz w:val="22"/>
          <w:szCs w:val="22"/>
        </w:rPr>
        <w:t>n</w:t>
      </w:r>
      <w:r w:rsidR="00252106" w:rsidRPr="00EC7726">
        <w:rPr>
          <w:b/>
          <w:sz w:val="22"/>
          <w:szCs w:val="22"/>
        </w:rPr>
        <w:t xml:space="preserve">ational Relations </w:t>
      </w:r>
      <w:r w:rsidR="00252106" w:rsidRPr="00EC7726">
        <w:rPr>
          <w:sz w:val="16"/>
          <w:szCs w:val="16"/>
        </w:rPr>
        <w:t>(15)</w:t>
      </w:r>
    </w:p>
    <w:p w14:paraId="41426A12" w14:textId="77777777" w:rsidR="00C23877" w:rsidRDefault="00C23877" w:rsidP="00252106">
      <w:pPr>
        <w:tabs>
          <w:tab w:val="left" w:pos="720"/>
        </w:tabs>
        <w:rPr>
          <w:sz w:val="16"/>
          <w:szCs w:val="16"/>
        </w:rPr>
      </w:pPr>
    </w:p>
    <w:p w14:paraId="2BEC0A69" w14:textId="77777777" w:rsidR="00C23877" w:rsidRPr="00EC7726" w:rsidRDefault="00C23877" w:rsidP="00C23877">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J</w:t>
      </w:r>
      <w:r>
        <w:rPr>
          <w:b/>
          <w:sz w:val="22"/>
          <w:szCs w:val="22"/>
        </w:rPr>
        <w:t>apanese Language &amp; Culture</w:t>
      </w:r>
      <w:r w:rsidRPr="00EC7726">
        <w:rPr>
          <w:b/>
          <w:sz w:val="22"/>
          <w:szCs w:val="22"/>
        </w:rPr>
        <w:t xml:space="preserve"> </w:t>
      </w:r>
      <w:r w:rsidRPr="00EC7726">
        <w:rPr>
          <w:sz w:val="16"/>
          <w:szCs w:val="16"/>
        </w:rPr>
        <w:t>(16)</w:t>
      </w:r>
      <w:r w:rsidRPr="00EC7726">
        <w:rPr>
          <w:sz w:val="16"/>
          <w:szCs w:val="16"/>
        </w:rPr>
        <w:tab/>
      </w:r>
    </w:p>
    <w:p w14:paraId="195817C4" w14:textId="77777777" w:rsidR="00252106" w:rsidRPr="00EC7726" w:rsidRDefault="00252106" w:rsidP="00252106">
      <w:pPr>
        <w:tabs>
          <w:tab w:val="left" w:pos="720"/>
        </w:tabs>
        <w:rPr>
          <w:sz w:val="16"/>
          <w:szCs w:val="16"/>
        </w:rPr>
      </w:pPr>
      <w:bookmarkStart w:id="16" w:name="42ddq1a" w:colFirst="0" w:colLast="0"/>
      <w:bookmarkEnd w:id="16"/>
    </w:p>
    <w:p w14:paraId="639487D4"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Journalism &amp; Mass Media </w:t>
      </w:r>
      <w:r w:rsidR="00252106" w:rsidRPr="00EC7726">
        <w:rPr>
          <w:sz w:val="16"/>
          <w:szCs w:val="16"/>
        </w:rPr>
        <w:t>(1</w:t>
      </w:r>
      <w:r w:rsidR="00281C1F">
        <w:rPr>
          <w:sz w:val="16"/>
          <w:szCs w:val="16"/>
        </w:rPr>
        <w:t>7</w:t>
      </w:r>
      <w:r w:rsidR="00252106" w:rsidRPr="00EC7726">
        <w:rPr>
          <w:sz w:val="16"/>
          <w:szCs w:val="16"/>
        </w:rPr>
        <w:t>)</w:t>
      </w:r>
      <w:r w:rsidR="00252106" w:rsidRPr="00EC7726">
        <w:rPr>
          <w:sz w:val="16"/>
          <w:szCs w:val="16"/>
        </w:rPr>
        <w:tab/>
      </w:r>
    </w:p>
    <w:p w14:paraId="542BB0BF" w14:textId="77777777" w:rsidR="00252106" w:rsidRPr="00EC7726" w:rsidRDefault="00252106" w:rsidP="00252106">
      <w:pPr>
        <w:tabs>
          <w:tab w:val="left" w:pos="720"/>
        </w:tabs>
        <w:rPr>
          <w:sz w:val="16"/>
          <w:szCs w:val="16"/>
        </w:rPr>
      </w:pPr>
      <w:bookmarkStart w:id="17" w:name="2hio093" w:colFirst="0" w:colLast="0"/>
      <w:bookmarkEnd w:id="17"/>
    </w:p>
    <w:p w14:paraId="2B287C56"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Modes of Mathematical Thinking</w:t>
      </w:r>
      <w:r w:rsidR="00252106" w:rsidRPr="00EC7726">
        <w:rPr>
          <w:sz w:val="22"/>
          <w:szCs w:val="22"/>
        </w:rPr>
        <w:t xml:space="preserve"> </w:t>
      </w:r>
      <w:r w:rsidR="00252106" w:rsidRPr="00EC7726">
        <w:rPr>
          <w:sz w:val="16"/>
          <w:szCs w:val="16"/>
        </w:rPr>
        <w:t>(1</w:t>
      </w:r>
      <w:r w:rsidR="00281C1F">
        <w:rPr>
          <w:sz w:val="16"/>
          <w:szCs w:val="16"/>
        </w:rPr>
        <w:t>8</w:t>
      </w:r>
      <w:r w:rsidR="00252106" w:rsidRPr="00EC7726">
        <w:rPr>
          <w:sz w:val="16"/>
          <w:szCs w:val="16"/>
        </w:rPr>
        <w:t>)</w:t>
      </w:r>
    </w:p>
    <w:p w14:paraId="4B36A6C4" w14:textId="77777777" w:rsidR="00252106" w:rsidRPr="00EC7726" w:rsidRDefault="00252106" w:rsidP="00252106">
      <w:pPr>
        <w:tabs>
          <w:tab w:val="left" w:pos="720"/>
        </w:tabs>
        <w:rPr>
          <w:sz w:val="16"/>
          <w:szCs w:val="16"/>
        </w:rPr>
      </w:pPr>
      <w:bookmarkStart w:id="18" w:name="wnyagw" w:colFirst="0" w:colLast="0"/>
      <w:bookmarkEnd w:id="18"/>
    </w:p>
    <w:p w14:paraId="0AA87789"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Music Theory &amp; Performance </w:t>
      </w:r>
      <w:r w:rsidR="00252106" w:rsidRPr="00EC7726">
        <w:rPr>
          <w:sz w:val="16"/>
          <w:szCs w:val="16"/>
        </w:rPr>
        <w:t>(1</w:t>
      </w:r>
      <w:r w:rsidR="00281C1F">
        <w:rPr>
          <w:sz w:val="16"/>
          <w:szCs w:val="16"/>
        </w:rPr>
        <w:t>9</w:t>
      </w:r>
      <w:r w:rsidR="00252106" w:rsidRPr="00EC7726">
        <w:rPr>
          <w:sz w:val="16"/>
          <w:szCs w:val="16"/>
        </w:rPr>
        <w:t>)</w:t>
      </w:r>
    </w:p>
    <w:p w14:paraId="7BFE7D6F" w14:textId="77777777" w:rsidR="00252106" w:rsidRPr="00EC7726" w:rsidRDefault="00252106" w:rsidP="00252106">
      <w:pPr>
        <w:tabs>
          <w:tab w:val="left" w:pos="720"/>
        </w:tabs>
        <w:rPr>
          <w:sz w:val="16"/>
          <w:szCs w:val="16"/>
        </w:rPr>
      </w:pPr>
      <w:bookmarkStart w:id="19" w:name="3gnlt4p" w:colFirst="0" w:colLast="0"/>
      <w:bookmarkEnd w:id="19"/>
    </w:p>
    <w:p w14:paraId="6D1F1424"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Philosophy </w:t>
      </w:r>
      <w:r w:rsidR="00281C1F">
        <w:rPr>
          <w:sz w:val="16"/>
          <w:szCs w:val="16"/>
        </w:rPr>
        <w:t>(20</w:t>
      </w:r>
      <w:r w:rsidR="00252106" w:rsidRPr="00EC7726">
        <w:rPr>
          <w:sz w:val="16"/>
          <w:szCs w:val="16"/>
        </w:rPr>
        <w:t>)</w:t>
      </w:r>
    </w:p>
    <w:p w14:paraId="5C549CFE" w14:textId="77777777" w:rsidR="00252106" w:rsidRPr="00EC7726" w:rsidRDefault="00252106" w:rsidP="00252106">
      <w:pPr>
        <w:tabs>
          <w:tab w:val="left" w:pos="720"/>
        </w:tabs>
        <w:rPr>
          <w:sz w:val="16"/>
          <w:szCs w:val="16"/>
        </w:rPr>
      </w:pPr>
      <w:bookmarkStart w:id="20" w:name="1vsw3ci" w:colFirst="0" w:colLast="0"/>
      <w:bookmarkEnd w:id="20"/>
    </w:p>
    <w:p w14:paraId="3517961D"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Physical Science </w:t>
      </w:r>
      <w:r w:rsidR="00252106" w:rsidRPr="00EC7726">
        <w:rPr>
          <w:sz w:val="16"/>
          <w:szCs w:val="16"/>
        </w:rPr>
        <w:t>(2</w:t>
      </w:r>
      <w:r w:rsidR="00281C1F">
        <w:rPr>
          <w:sz w:val="16"/>
          <w:szCs w:val="16"/>
        </w:rPr>
        <w:t>1</w:t>
      </w:r>
      <w:r w:rsidR="00252106" w:rsidRPr="00EC7726">
        <w:rPr>
          <w:sz w:val="16"/>
          <w:szCs w:val="16"/>
        </w:rPr>
        <w:t>)</w:t>
      </w:r>
    </w:p>
    <w:p w14:paraId="64E6A834" w14:textId="77777777" w:rsidR="00252106" w:rsidRPr="00EC7726" w:rsidRDefault="00252106" w:rsidP="00252106">
      <w:pPr>
        <w:tabs>
          <w:tab w:val="left" w:pos="720"/>
        </w:tabs>
        <w:rPr>
          <w:sz w:val="16"/>
          <w:szCs w:val="16"/>
        </w:rPr>
      </w:pPr>
      <w:bookmarkStart w:id="21" w:name="4fsjm0b" w:colFirst="0" w:colLast="0"/>
      <w:bookmarkEnd w:id="21"/>
    </w:p>
    <w:p w14:paraId="7FCFD2A4" w14:textId="77777777" w:rsidR="0025210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Political &amp; Legal Issues</w:t>
      </w:r>
      <w:r w:rsidR="00252106" w:rsidRPr="00EC7726">
        <w:rPr>
          <w:sz w:val="22"/>
          <w:szCs w:val="22"/>
        </w:rPr>
        <w:t xml:space="preserve"> </w:t>
      </w:r>
      <w:r w:rsidR="00252106" w:rsidRPr="00EC7726">
        <w:rPr>
          <w:sz w:val="16"/>
          <w:szCs w:val="16"/>
        </w:rPr>
        <w:t>(2</w:t>
      </w:r>
      <w:r w:rsidR="00281C1F">
        <w:rPr>
          <w:sz w:val="16"/>
          <w:szCs w:val="16"/>
        </w:rPr>
        <w:t>2</w:t>
      </w:r>
      <w:r w:rsidR="00252106" w:rsidRPr="00EC7726">
        <w:rPr>
          <w:sz w:val="16"/>
          <w:szCs w:val="16"/>
        </w:rPr>
        <w:t>)</w:t>
      </w:r>
    </w:p>
    <w:p w14:paraId="62D0D22A" w14:textId="77777777" w:rsidR="00C23877" w:rsidRPr="00EC7726" w:rsidRDefault="00C23877" w:rsidP="00252106">
      <w:pPr>
        <w:tabs>
          <w:tab w:val="left" w:pos="720"/>
        </w:tabs>
        <w:rPr>
          <w:sz w:val="16"/>
          <w:szCs w:val="16"/>
        </w:rPr>
      </w:pPr>
    </w:p>
    <w:bookmarkStart w:id="22" w:name="2uxtw84" w:colFirst="0" w:colLast="0"/>
    <w:bookmarkEnd w:id="22"/>
    <w:p w14:paraId="001B8761" w14:textId="77777777" w:rsidR="0025210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Psychology &amp; Behavioral Studies </w:t>
      </w:r>
      <w:r w:rsidR="00252106" w:rsidRPr="00EC7726">
        <w:rPr>
          <w:b/>
          <w:sz w:val="16"/>
          <w:szCs w:val="16"/>
        </w:rPr>
        <w:t>(</w:t>
      </w:r>
      <w:r w:rsidR="00252106" w:rsidRPr="00EC7726">
        <w:rPr>
          <w:sz w:val="16"/>
          <w:szCs w:val="16"/>
        </w:rPr>
        <w:t>2</w:t>
      </w:r>
      <w:r w:rsidR="00A65948">
        <w:rPr>
          <w:sz w:val="16"/>
          <w:szCs w:val="16"/>
        </w:rPr>
        <w:t>3</w:t>
      </w:r>
      <w:r w:rsidR="00252106" w:rsidRPr="00EC7726">
        <w:rPr>
          <w:sz w:val="16"/>
          <w:szCs w:val="16"/>
        </w:rPr>
        <w:t>)</w:t>
      </w:r>
    </w:p>
    <w:p w14:paraId="3B2539DA" w14:textId="77777777" w:rsidR="00A65948" w:rsidRPr="00EC7726" w:rsidRDefault="00A65948" w:rsidP="00252106">
      <w:pPr>
        <w:tabs>
          <w:tab w:val="left" w:pos="720"/>
        </w:tabs>
        <w:rPr>
          <w:sz w:val="16"/>
          <w:szCs w:val="16"/>
        </w:rPr>
      </w:pPr>
    </w:p>
    <w:bookmarkStart w:id="23" w:name="1a346fx" w:colFirst="0" w:colLast="0"/>
    <w:bookmarkEnd w:id="23"/>
    <w:p w14:paraId="1E294115" w14:textId="77777777" w:rsidR="00A65948" w:rsidRPr="00EC7726" w:rsidRDefault="00A65948" w:rsidP="00A65948">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Pr>
          <w:b/>
          <w:sz w:val="22"/>
          <w:szCs w:val="22"/>
        </w:rPr>
        <w:t>Public Policy &amp; Administration</w:t>
      </w:r>
      <w:r w:rsidRPr="00EC7726">
        <w:rPr>
          <w:b/>
          <w:sz w:val="22"/>
          <w:szCs w:val="22"/>
        </w:rPr>
        <w:t xml:space="preserve"> </w:t>
      </w:r>
      <w:r>
        <w:rPr>
          <w:sz w:val="16"/>
          <w:szCs w:val="16"/>
        </w:rPr>
        <w:t>(24</w:t>
      </w:r>
      <w:r w:rsidRPr="00EC7726">
        <w:rPr>
          <w:sz w:val="16"/>
          <w:szCs w:val="16"/>
        </w:rPr>
        <w:t>)</w:t>
      </w:r>
      <w:r w:rsidRPr="00EC7726">
        <w:rPr>
          <w:sz w:val="16"/>
          <w:szCs w:val="16"/>
        </w:rPr>
        <w:tab/>
      </w:r>
    </w:p>
    <w:p w14:paraId="2FB27F2C" w14:textId="77777777" w:rsidR="00252106" w:rsidRPr="00EC7726" w:rsidRDefault="00252106" w:rsidP="00252106">
      <w:pPr>
        <w:tabs>
          <w:tab w:val="left" w:pos="720"/>
        </w:tabs>
        <w:rPr>
          <w:sz w:val="16"/>
          <w:szCs w:val="16"/>
        </w:rPr>
      </w:pPr>
    </w:p>
    <w:p w14:paraId="6DC58BD4"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sidR="00000000">
        <w:rPr>
          <w:rFonts w:ascii="MS Mincho" w:eastAsia="MS Mincho" w:hAnsi="MS Mincho" w:cs="MS Mincho"/>
          <w:b/>
          <w:sz w:val="22"/>
          <w:szCs w:val="22"/>
        </w:rPr>
      </w:r>
      <w:r w:rsidR="00000000">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Spanish Language &amp; Culture </w:t>
      </w:r>
      <w:r w:rsidR="00252106" w:rsidRPr="00EC7726">
        <w:rPr>
          <w:sz w:val="16"/>
          <w:szCs w:val="16"/>
        </w:rPr>
        <w:t>(2</w:t>
      </w:r>
      <w:r w:rsidR="00281C1F">
        <w:rPr>
          <w:sz w:val="16"/>
          <w:szCs w:val="16"/>
        </w:rPr>
        <w:t>5</w:t>
      </w:r>
      <w:r w:rsidR="00252106" w:rsidRPr="00EC7726">
        <w:rPr>
          <w:sz w:val="16"/>
          <w:szCs w:val="16"/>
        </w:rPr>
        <w:t>)</w:t>
      </w:r>
    </w:p>
    <w:p w14:paraId="4E9243D8" w14:textId="77777777" w:rsidR="00252106" w:rsidRPr="00EC7726" w:rsidRDefault="00252106" w:rsidP="00252106">
      <w:pPr>
        <w:tabs>
          <w:tab w:val="left" w:pos="720"/>
        </w:tabs>
        <w:rPr>
          <w:sz w:val="16"/>
          <w:szCs w:val="16"/>
        </w:rPr>
      </w:pPr>
      <w:r w:rsidRPr="00EC7726">
        <w:rPr>
          <w:sz w:val="16"/>
          <w:szCs w:val="16"/>
        </w:rPr>
        <w:t xml:space="preserve">        (Requires a minimum of one-year of previous study.)</w:t>
      </w:r>
    </w:p>
    <w:p w14:paraId="5C418AD0" w14:textId="77777777" w:rsidR="00252106" w:rsidRPr="00EC7726" w:rsidRDefault="00252106" w:rsidP="00252106">
      <w:pPr>
        <w:tabs>
          <w:tab w:val="left" w:pos="810"/>
        </w:tabs>
        <w:ind w:left="720" w:hanging="720"/>
        <w:rPr>
          <w:sz w:val="16"/>
          <w:szCs w:val="16"/>
        </w:rPr>
      </w:pPr>
      <w:bookmarkStart w:id="24" w:name="3u2rp3q" w:colFirst="0" w:colLast="0"/>
      <w:bookmarkEnd w:id="24"/>
    </w:p>
    <w:p w14:paraId="59772321" w14:textId="77777777" w:rsidR="00976D83" w:rsidRDefault="00976D83">
      <w:pPr>
        <w:rPr>
          <w:sz w:val="16"/>
          <w:szCs w:val="16"/>
        </w:rPr>
      </w:pPr>
    </w:p>
    <w:p w14:paraId="4A8B9376" w14:textId="77777777" w:rsidR="00976D83" w:rsidRDefault="00976D83" w:rsidP="00EC2580">
      <w:pPr>
        <w:tabs>
          <w:tab w:val="left" w:pos="810"/>
        </w:tabs>
        <w:ind w:left="720" w:hanging="720"/>
        <w:jc w:val="center"/>
        <w:rPr>
          <w:sz w:val="22"/>
          <w:szCs w:val="22"/>
        </w:rPr>
        <w:sectPr w:rsidR="00976D83" w:rsidSect="00976D83">
          <w:headerReference w:type="default" r:id="rId11"/>
          <w:footerReference w:type="default" r:id="rId12"/>
          <w:type w:val="continuous"/>
          <w:pgSz w:w="12240" w:h="15840"/>
          <w:pgMar w:top="288" w:right="720" w:bottom="331" w:left="720" w:header="0" w:footer="720" w:gutter="0"/>
          <w:cols w:num="2" w:space="720"/>
        </w:sectPr>
      </w:pPr>
    </w:p>
    <w:p w14:paraId="67A4F3FA" w14:textId="77777777" w:rsidR="00C33282" w:rsidRPr="00EC7726" w:rsidRDefault="00C33282" w:rsidP="00EC2580">
      <w:pPr>
        <w:tabs>
          <w:tab w:val="left" w:pos="810"/>
        </w:tabs>
      </w:pPr>
    </w:p>
    <w:sectPr w:rsidR="00C33282" w:rsidRPr="00EC7726">
      <w:type w:val="continuous"/>
      <w:pgSz w:w="12240" w:h="15840"/>
      <w:pgMar w:top="288" w:right="720" w:bottom="331" w:left="720" w:header="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3F60" w14:textId="77777777" w:rsidR="00F81C44" w:rsidRDefault="00F81C44">
      <w:r>
        <w:separator/>
      </w:r>
    </w:p>
  </w:endnote>
  <w:endnote w:type="continuationSeparator" w:id="0">
    <w:p w14:paraId="0A75CABA" w14:textId="77777777" w:rsidR="00F81C44" w:rsidRDefault="00F8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A50F" w14:textId="77777777" w:rsidR="00C1739E" w:rsidRDefault="00C1739E" w:rsidP="00671F1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720"/>
      <w:ind w:right="360"/>
      <w:jc w:val="right"/>
      <w:rPr>
        <w:color w:val="FFFFFF"/>
      </w:rPr>
    </w:pPr>
    <w:r>
      <w:t>School Journal No.</w:t>
    </w:r>
    <w:r>
      <w:rPr>
        <w:color w:val="FFFFFF"/>
      </w:rPr>
      <w:t>____</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78C2" w14:textId="77777777" w:rsidR="00F81C44" w:rsidRDefault="00F81C44">
      <w:r>
        <w:separator/>
      </w:r>
    </w:p>
  </w:footnote>
  <w:footnote w:type="continuationSeparator" w:id="0">
    <w:p w14:paraId="3B8620E9" w14:textId="77777777" w:rsidR="00F81C44" w:rsidRDefault="00F8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5685" w14:textId="77777777" w:rsidR="00C1739E" w:rsidRDefault="00C1739E">
    <w:pPr>
      <w:tabs>
        <w:tab w:val="center" w:pos="4320"/>
        <w:tab w:val="right" w:pos="8640"/>
      </w:tabs>
      <w:spacing w:befor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57C6F"/>
    <w:multiLevelType w:val="multilevel"/>
    <w:tmpl w:val="E0F003AA"/>
    <w:lvl w:ilvl="0">
      <w:start w:val="5"/>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99028F1"/>
    <w:multiLevelType w:val="multilevel"/>
    <w:tmpl w:val="AA562F24"/>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790D4A17"/>
    <w:multiLevelType w:val="multilevel"/>
    <w:tmpl w:val="2D1293CE"/>
    <w:lvl w:ilvl="0">
      <w:start w:val="1"/>
      <w:numFmt w:val="decimal"/>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83523707">
    <w:abstractNumId w:val="0"/>
  </w:num>
  <w:num w:numId="2" w16cid:durableId="1601260878">
    <w:abstractNumId w:val="2"/>
  </w:num>
  <w:num w:numId="3" w16cid:durableId="1748841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6NMLlQs2xTlK1lFqOAqoT6lc34cAZ3tKH9768ebhQb/dTzy2RzhrtzABXA2Z6hIT8LGeZd1y3DmGWNYbkFZqZA==" w:salt="kPzm1LBR+kAuysg+av/Z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82"/>
    <w:rsid w:val="000270AB"/>
    <w:rsid w:val="00084AA9"/>
    <w:rsid w:val="00131CC8"/>
    <w:rsid w:val="00154F4A"/>
    <w:rsid w:val="0024121D"/>
    <w:rsid w:val="00252106"/>
    <w:rsid w:val="00257EEF"/>
    <w:rsid w:val="00281C1F"/>
    <w:rsid w:val="002B5FFB"/>
    <w:rsid w:val="002D4C42"/>
    <w:rsid w:val="002E39CD"/>
    <w:rsid w:val="002E4E2C"/>
    <w:rsid w:val="00304998"/>
    <w:rsid w:val="00317744"/>
    <w:rsid w:val="00353582"/>
    <w:rsid w:val="003A507A"/>
    <w:rsid w:val="004357B0"/>
    <w:rsid w:val="0044347D"/>
    <w:rsid w:val="004F2E74"/>
    <w:rsid w:val="00552F0A"/>
    <w:rsid w:val="005D3775"/>
    <w:rsid w:val="005F4DFB"/>
    <w:rsid w:val="006155A2"/>
    <w:rsid w:val="00671F13"/>
    <w:rsid w:val="006839EE"/>
    <w:rsid w:val="00684FBE"/>
    <w:rsid w:val="00695F31"/>
    <w:rsid w:val="006A6840"/>
    <w:rsid w:val="006E1E3C"/>
    <w:rsid w:val="00710E1B"/>
    <w:rsid w:val="007178F5"/>
    <w:rsid w:val="00734DDE"/>
    <w:rsid w:val="00740AB9"/>
    <w:rsid w:val="00793BC5"/>
    <w:rsid w:val="007D0724"/>
    <w:rsid w:val="007D2199"/>
    <w:rsid w:val="007D7D4C"/>
    <w:rsid w:val="007F0FC4"/>
    <w:rsid w:val="007F41C7"/>
    <w:rsid w:val="008617E3"/>
    <w:rsid w:val="008B5254"/>
    <w:rsid w:val="008B5E8A"/>
    <w:rsid w:val="009072D6"/>
    <w:rsid w:val="009123F7"/>
    <w:rsid w:val="00921D81"/>
    <w:rsid w:val="00926C83"/>
    <w:rsid w:val="009506CE"/>
    <w:rsid w:val="00976D83"/>
    <w:rsid w:val="00991409"/>
    <w:rsid w:val="009A59E8"/>
    <w:rsid w:val="009C045B"/>
    <w:rsid w:val="00A17DF2"/>
    <w:rsid w:val="00A52069"/>
    <w:rsid w:val="00A65948"/>
    <w:rsid w:val="00A739EC"/>
    <w:rsid w:val="00A91A74"/>
    <w:rsid w:val="00AA4D93"/>
    <w:rsid w:val="00AB6BF7"/>
    <w:rsid w:val="00B063C6"/>
    <w:rsid w:val="00B26649"/>
    <w:rsid w:val="00BB02AA"/>
    <w:rsid w:val="00C1739E"/>
    <w:rsid w:val="00C23877"/>
    <w:rsid w:val="00C23C77"/>
    <w:rsid w:val="00C33282"/>
    <w:rsid w:val="00C8009B"/>
    <w:rsid w:val="00D47C1B"/>
    <w:rsid w:val="00D92933"/>
    <w:rsid w:val="00D974BB"/>
    <w:rsid w:val="00DB328E"/>
    <w:rsid w:val="00DC02A3"/>
    <w:rsid w:val="00E057B0"/>
    <w:rsid w:val="00E51A2C"/>
    <w:rsid w:val="00E9041B"/>
    <w:rsid w:val="00EA496B"/>
    <w:rsid w:val="00EC2580"/>
    <w:rsid w:val="00EC7726"/>
    <w:rsid w:val="00EE3059"/>
    <w:rsid w:val="00F81C44"/>
    <w:rsid w:val="00F87A1D"/>
    <w:rsid w:val="00FF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6F09"/>
  <w15:docId w15:val="{A42CD860-1ABB-4FA2-A630-B2749EFC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jc w:val="center"/>
      <w:outlineLvl w:val="1"/>
    </w:pPr>
    <w:rPr>
      <w:b/>
      <w:sz w:val="20"/>
      <w:szCs w:val="20"/>
    </w:rPr>
  </w:style>
  <w:style w:type="paragraph" w:styleId="Heading3">
    <w:name w:val="heading 3"/>
    <w:basedOn w:val="Normal"/>
    <w:next w:val="Normal"/>
    <w:pPr>
      <w:keepNext/>
      <w:outlineLvl w:val="2"/>
    </w:pPr>
    <w:rPr>
      <w:b/>
      <w:sz w:val="20"/>
      <w:szCs w:val="20"/>
    </w:rPr>
  </w:style>
  <w:style w:type="paragraph" w:styleId="Heading4">
    <w:name w:val="heading 4"/>
    <w:basedOn w:val="Normal"/>
    <w:next w:val="Normal"/>
    <w:pPr>
      <w:keepNext/>
      <w:jc w:val="center"/>
      <w:outlineLvl w:val="3"/>
    </w:pPr>
    <w:rPr>
      <w:b/>
      <w:sz w:val="20"/>
      <w:szCs w:val="20"/>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D92933"/>
    <w:pPr>
      <w:tabs>
        <w:tab w:val="center" w:pos="4680"/>
        <w:tab w:val="right" w:pos="9360"/>
      </w:tabs>
    </w:pPr>
  </w:style>
  <w:style w:type="character" w:customStyle="1" w:styleId="HeaderChar">
    <w:name w:val="Header Char"/>
    <w:basedOn w:val="DefaultParagraphFont"/>
    <w:link w:val="Header"/>
    <w:uiPriority w:val="99"/>
    <w:rsid w:val="00D92933"/>
  </w:style>
  <w:style w:type="paragraph" w:styleId="Footer">
    <w:name w:val="footer"/>
    <w:basedOn w:val="Normal"/>
    <w:link w:val="FooterChar"/>
    <w:uiPriority w:val="99"/>
    <w:unhideWhenUsed/>
    <w:rsid w:val="00D92933"/>
    <w:pPr>
      <w:tabs>
        <w:tab w:val="center" w:pos="4680"/>
        <w:tab w:val="right" w:pos="9360"/>
      </w:tabs>
    </w:pPr>
  </w:style>
  <w:style w:type="character" w:customStyle="1" w:styleId="FooterChar">
    <w:name w:val="Footer Char"/>
    <w:basedOn w:val="DefaultParagraphFont"/>
    <w:link w:val="Footer"/>
    <w:uiPriority w:val="99"/>
    <w:rsid w:val="00D92933"/>
  </w:style>
  <w:style w:type="character" w:styleId="PlaceholderText">
    <w:name w:val="Placeholder Text"/>
    <w:basedOn w:val="DefaultParagraphFont"/>
    <w:uiPriority w:val="99"/>
    <w:semiHidden/>
    <w:rsid w:val="006A6840"/>
    <w:rPr>
      <w:color w:val="808080"/>
    </w:rPr>
  </w:style>
  <w:style w:type="paragraph" w:styleId="BalloonText">
    <w:name w:val="Balloon Text"/>
    <w:basedOn w:val="Normal"/>
    <w:link w:val="BalloonTextChar"/>
    <w:uiPriority w:val="99"/>
    <w:semiHidden/>
    <w:unhideWhenUsed/>
    <w:rsid w:val="006A6840"/>
    <w:rPr>
      <w:rFonts w:ascii="Tahoma" w:hAnsi="Tahoma" w:cs="Tahoma"/>
      <w:sz w:val="16"/>
      <w:szCs w:val="16"/>
    </w:rPr>
  </w:style>
  <w:style w:type="character" w:customStyle="1" w:styleId="BalloonTextChar">
    <w:name w:val="Balloon Text Char"/>
    <w:basedOn w:val="DefaultParagraphFont"/>
    <w:link w:val="BalloonText"/>
    <w:uiPriority w:val="99"/>
    <w:semiHidden/>
    <w:rsid w:val="006A6840"/>
    <w:rPr>
      <w:rFonts w:ascii="Tahoma" w:hAnsi="Tahoma" w:cs="Tahoma"/>
      <w:sz w:val="16"/>
      <w:szCs w:val="16"/>
    </w:rPr>
  </w:style>
  <w:style w:type="paragraph" w:styleId="Revision">
    <w:name w:val="Revision"/>
    <w:hidden/>
    <w:uiPriority w:val="99"/>
    <w:semiHidden/>
    <w:rsid w:val="00317744"/>
    <w:pPr>
      <w:widowControl/>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9123F7"/>
    <w:pPr>
      <w:widowControl/>
      <w:pBdr>
        <w:top w:val="none" w:sz="0" w:space="0" w:color="auto"/>
        <w:left w:val="none" w:sz="0" w:space="0" w:color="auto"/>
        <w:bottom w:val="none" w:sz="0" w:space="0" w:color="auto"/>
        <w:right w:val="none" w:sz="0" w:space="0" w:color="auto"/>
        <w:between w:val="none" w:sz="0" w:space="0" w:color="auto"/>
      </w:pBdr>
      <w:ind w:left="720"/>
    </w:pPr>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26BF960A3C3429D09FBD9C1DA2CDA" ma:contentTypeVersion="1" ma:contentTypeDescription="Create a new document." ma:contentTypeScope="" ma:versionID="bfe29d9f18b140ece0475c701ee7adb0">
  <xsd:schema xmlns:xsd="http://www.w3.org/2001/XMLSchema" xmlns:xs="http://www.w3.org/2001/XMLSchema" xmlns:p="http://schemas.microsoft.com/office/2006/metadata/properties" xmlns:ns2="ee7fa618-4463-422c-a931-3b9feaaf141c" targetNamespace="http://schemas.microsoft.com/office/2006/metadata/properties" ma:root="true" ma:fieldsID="d3adb49db4c936cfdc37627f578bf666" ns2:_="">
    <xsd:import namespace="ee7fa618-4463-422c-a931-3b9feaaf14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fa618-4463-422c-a931-3b9feaaf14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D9990-5892-4E39-B8B4-2B281C555F39}"/>
</file>

<file path=customXml/itemProps2.xml><?xml version="1.0" encoding="utf-8"?>
<ds:datastoreItem xmlns:ds="http://schemas.openxmlformats.org/officeDocument/2006/customXml" ds:itemID="{AA1E59D2-FA85-4E65-B2F4-03A4BCBCF8FD}">
  <ds:schemaRefs>
    <ds:schemaRef ds:uri="http://schemas.microsoft.com/sharepoint/v3/contenttype/forms"/>
  </ds:schemaRefs>
</ds:datastoreItem>
</file>

<file path=customXml/itemProps3.xml><?xml version="1.0" encoding="utf-8"?>
<ds:datastoreItem xmlns:ds="http://schemas.openxmlformats.org/officeDocument/2006/customXml" ds:itemID="{1C5A42BF-C5B5-4CDF-973C-FCE36492D74F}">
  <ds:schemaRefs>
    <ds:schemaRef ds:uri="http://schemas.openxmlformats.org/officeDocument/2006/bibliography"/>
  </ds:schemaRefs>
</ds:datastoreItem>
</file>

<file path=customXml/itemProps4.xml><?xml version="1.0" encoding="utf-8"?>
<ds:datastoreItem xmlns:ds="http://schemas.openxmlformats.org/officeDocument/2006/customXml" ds:itemID="{6B79EC8A-9A68-40F9-827D-B4D4703F4A61}">
  <ds:schemaRefs>
    <ds:schemaRef ds:uri="http://schemas.microsoft.com/office/2006/metadata/properties"/>
    <ds:schemaRef ds:uri="http://schemas.microsoft.com/office/infopath/2007/PartnerControls"/>
    <ds:schemaRef ds:uri="02a415ff-2008-464b-80e4-3a2c76ff538a"/>
    <ds:schemaRef ds:uri="c8658215-db0c-40a2-acb6-6d3c80f8398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Helen Stringer (GSP)</cp:lastModifiedBy>
  <cp:revision>2</cp:revision>
  <cp:lastPrinted>2017-08-18T18:05:00Z</cp:lastPrinted>
  <dcterms:created xsi:type="dcterms:W3CDTF">2024-09-12T20:11:00Z</dcterms:created>
  <dcterms:modified xsi:type="dcterms:W3CDTF">2024-09-12T20:11:00Z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0x0101001E326BF960A3C3429D09FBD9C1DA2CDA</vt:lpwstr>
  </property>
</Properties>
</file>